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521AE" w14:textId="77777777" w:rsidR="00CC4D39" w:rsidRDefault="00CC4D39" w:rsidP="00CC4D39">
      <w:pPr>
        <w:jc w:val="center"/>
        <w:rPr>
          <w:b/>
          <w:bCs/>
          <w:sz w:val="36"/>
          <w:szCs w:val="36"/>
        </w:rPr>
      </w:pPr>
      <w:r>
        <w:rPr>
          <w:b/>
          <w:bCs/>
          <w:sz w:val="36"/>
          <w:szCs w:val="36"/>
        </w:rPr>
        <w:t>Information Statement: Interview</w:t>
      </w:r>
    </w:p>
    <w:p w14:paraId="7369CACD" w14:textId="77777777" w:rsidR="00CC4D39" w:rsidRDefault="00CC4D39" w:rsidP="00CC4D39">
      <w:pPr>
        <w:jc w:val="center"/>
        <w:rPr>
          <w:b/>
          <w:bCs/>
        </w:rPr>
      </w:pPr>
      <w:r>
        <w:rPr>
          <w:b/>
          <w:bCs/>
          <w:noProof/>
          <w:sz w:val="40"/>
          <w:szCs w:val="40"/>
        </w:rPr>
        <w:drawing>
          <wp:inline distT="0" distB="0" distL="0" distR="0" wp14:anchorId="306F7451" wp14:editId="3ECE03AB">
            <wp:extent cx="2176145" cy="1007745"/>
            <wp:effectExtent l="0" t="0" r="0" b="0"/>
            <wp:docPr id="6" name="image3.jpg" descr="Description: UCC Logo RGB_NEW"/>
            <wp:cNvGraphicFramePr/>
            <a:graphic xmlns:a="http://schemas.openxmlformats.org/drawingml/2006/main">
              <a:graphicData uri="http://schemas.openxmlformats.org/drawingml/2006/picture">
                <pic:pic xmlns:pic="http://schemas.openxmlformats.org/drawingml/2006/picture">
                  <pic:nvPicPr>
                    <pic:cNvPr id="0" name="image3.jpg" descr="Description: UCC Logo RGB_NEW"/>
                    <pic:cNvPicPr preferRelativeResize="0"/>
                  </pic:nvPicPr>
                  <pic:blipFill>
                    <a:blip r:embed="rId5"/>
                    <a:srcRect/>
                    <a:stretch>
                      <a:fillRect/>
                    </a:stretch>
                  </pic:blipFill>
                  <pic:spPr>
                    <a:xfrm>
                      <a:off x="0" y="0"/>
                      <a:ext cx="2176145" cy="1007745"/>
                    </a:xfrm>
                    <a:prstGeom prst="rect">
                      <a:avLst/>
                    </a:prstGeom>
                    <a:ln/>
                  </pic:spPr>
                </pic:pic>
              </a:graphicData>
            </a:graphic>
          </wp:inline>
        </w:drawing>
      </w:r>
      <w:r>
        <w:rPr>
          <w:noProof/>
        </w:rPr>
        <mc:AlternateContent>
          <mc:Choice Requires="wps">
            <w:drawing>
              <wp:anchor distT="0" distB="0" distL="114300" distR="114300" simplePos="0" relativeHeight="251659264" behindDoc="0" locked="0" layoutInCell="1" hidden="0" allowOverlap="1" wp14:anchorId="006F9276" wp14:editId="53527C74">
                <wp:simplePos x="0" y="0"/>
                <wp:positionH relativeFrom="column">
                  <wp:posOffset>5193348</wp:posOffset>
                </wp:positionH>
                <wp:positionV relativeFrom="paragraph">
                  <wp:posOffset>952818</wp:posOffset>
                </wp:positionV>
                <wp:extent cx="1495425" cy="304800"/>
                <wp:effectExtent l="0" t="0" r="0" b="0"/>
                <wp:wrapNone/>
                <wp:docPr id="1" name="Rectangle 1"/>
                <wp:cNvGraphicFramePr/>
                <a:graphic xmlns:a="http://schemas.openxmlformats.org/drawingml/2006/main">
                  <a:graphicData uri="http://schemas.microsoft.com/office/word/2010/wordprocessingShape">
                    <wps:wsp>
                      <wps:cNvSpPr/>
                      <wps:spPr>
                        <a:xfrm>
                          <a:off x="4603050" y="3632363"/>
                          <a:ext cx="1485900" cy="295275"/>
                        </a:xfrm>
                        <a:prstGeom prst="rect">
                          <a:avLst/>
                        </a:prstGeom>
                        <a:solidFill>
                          <a:srgbClr val="FFFFFF"/>
                        </a:solidFill>
                        <a:ln w="9525" cap="flat" cmpd="sng">
                          <a:solidFill>
                            <a:srgbClr val="FFFFFF"/>
                          </a:solidFill>
                          <a:prstDash val="solid"/>
                          <a:round/>
                          <a:headEnd type="none" w="sm" len="sm"/>
                          <a:tailEnd type="none" w="sm" len="sm"/>
                        </a:ln>
                      </wps:spPr>
                      <wps:txbx>
                        <w:txbxContent>
                          <w:p w14:paraId="7D83856C" w14:textId="77777777" w:rsidR="00CC4D39" w:rsidRDefault="00CC4D39" w:rsidP="00CC4D39">
                            <w:pPr>
                              <w:textDirection w:val="btLr"/>
                            </w:pPr>
                          </w:p>
                        </w:txbxContent>
                      </wps:txbx>
                      <wps:bodyPr spcFirstLastPara="1" wrap="square" lIns="91425" tIns="45700" rIns="91425" bIns="45700" anchor="t" anchorCtr="0">
                        <a:noAutofit/>
                      </wps:bodyPr>
                    </wps:wsp>
                  </a:graphicData>
                </a:graphic>
              </wp:anchor>
            </w:drawing>
          </mc:Choice>
          <mc:Fallback>
            <w:pict>
              <v:rect w14:anchorId="006F9276" id="Rectangle 1" o:spid="_x0000_s1026" style="position:absolute;left:0;text-align:left;margin-left:408.95pt;margin-top:75.05pt;width:117.7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" strokecolor="white">
                <v:stroke startarrowwidth="narrow" startarrowlength="short" endarrowwidth="narrow" endarrowlength="short" joinstyle="round"/>
                <v:textbox inset="2.53958mm,1.2694mm,2.53958mm,1.2694mm">
                  <w:txbxContent>
                    <w:p w14:paraId="7D83856C" w14:textId="77777777" w:rsidR="00CC4D39" w:rsidRDefault="00CC4D39" w:rsidP="00CC4D39">
                      <w:pPr>
                        <w:textDirection w:val="btLr"/>
                      </w:pPr>
                    </w:p>
                  </w:txbxContent>
                </v:textbox>
              </v:rect>
            </w:pict>
          </mc:Fallback>
        </mc:AlternateContent>
      </w:r>
    </w:p>
    <w:p w14:paraId="3C961C53" w14:textId="77777777" w:rsidR="00CC4D39" w:rsidRDefault="00CC4D39" w:rsidP="00CC4D39">
      <w:pPr>
        <w:spacing w:line="360" w:lineRule="auto"/>
        <w:rPr>
          <w:rFonts w:ascii="Calibri" w:eastAsia="Calibri" w:hAnsi="Calibri" w:cs="Calibri"/>
        </w:rPr>
      </w:pPr>
    </w:p>
    <w:p w14:paraId="65C96DBF" w14:textId="77777777" w:rsidR="00CC4D39" w:rsidRDefault="00CC4D39" w:rsidP="00CC4D39">
      <w:pPr>
        <w:spacing w:line="360" w:lineRule="auto"/>
        <w:ind w:firstLine="360"/>
        <w:jc w:val="center"/>
        <w:rPr>
          <w:rFonts w:ascii="Calibri" w:eastAsia="Calibri" w:hAnsi="Calibri" w:cs="Calibri"/>
          <w:b/>
          <w:bCs/>
          <w:sz w:val="28"/>
          <w:szCs w:val="28"/>
        </w:rPr>
      </w:pPr>
      <w:r>
        <w:rPr>
          <w:rFonts w:ascii="Calibri" w:eastAsia="Calibri" w:hAnsi="Calibri" w:cs="Calibri"/>
          <w:b/>
          <w:bCs/>
          <w:sz w:val="28"/>
          <w:szCs w:val="28"/>
        </w:rPr>
        <w:t xml:space="preserve"> Learning from supporters (family members, carers, and spouses) experience of the HBTT service</w:t>
      </w:r>
    </w:p>
    <w:p w14:paraId="7B84312B" w14:textId="77777777" w:rsidR="00CC4D39" w:rsidRDefault="00CC4D39" w:rsidP="00CC4D39">
      <w:pPr>
        <w:rPr>
          <w:rFonts w:ascii="Calibri" w:eastAsia="Calibri" w:hAnsi="Calibri" w:cs="Calibri"/>
        </w:rPr>
      </w:pPr>
    </w:p>
    <w:p w14:paraId="195F3755" w14:textId="77777777" w:rsidR="00CC4D39" w:rsidRDefault="00CC4D39" w:rsidP="00CC4D39">
      <w:pPr>
        <w:spacing w:line="360" w:lineRule="auto"/>
        <w:jc w:val="both"/>
        <w:rPr>
          <w:rFonts w:ascii="Calibri" w:eastAsia="Calibri" w:hAnsi="Calibri" w:cs="Calibri"/>
        </w:rPr>
      </w:pPr>
      <w:r>
        <w:rPr>
          <w:rFonts w:ascii="Calibri" w:eastAsia="Calibri" w:hAnsi="Calibri" w:cs="Calibri"/>
        </w:rPr>
        <w:t>Thank you for considering participating in this research project. The purpose of this document is to explain to you what the work is about and what your participation would involve, to enable you to make an informed choice.</w:t>
      </w:r>
    </w:p>
    <w:p w14:paraId="74DA8354" w14:textId="77777777" w:rsidR="00CC4D39" w:rsidRDefault="00CC4D39" w:rsidP="00CC4D39">
      <w:pPr>
        <w:spacing w:line="360" w:lineRule="auto"/>
        <w:jc w:val="both"/>
        <w:rPr>
          <w:rFonts w:ascii="Calibri" w:eastAsia="Calibri" w:hAnsi="Calibri" w:cs="Calibri"/>
        </w:rPr>
      </w:pPr>
    </w:p>
    <w:p w14:paraId="7DED2A58" w14:textId="77777777" w:rsidR="00CC4D39" w:rsidRDefault="00CC4D39" w:rsidP="00CC4D39">
      <w:pPr>
        <w:spacing w:line="360" w:lineRule="auto"/>
        <w:jc w:val="both"/>
        <w:rPr>
          <w:rFonts w:ascii="Calibri" w:eastAsia="Calibri" w:hAnsi="Calibri" w:cs="Calibri"/>
          <w:b/>
          <w:bCs/>
        </w:rPr>
      </w:pPr>
      <w:r>
        <w:rPr>
          <w:rFonts w:ascii="Calibri" w:eastAsia="Calibri" w:hAnsi="Calibri" w:cs="Calibri"/>
          <w:b/>
          <w:bCs/>
        </w:rPr>
        <w:t>What is the purpose of the study?</w:t>
      </w:r>
    </w:p>
    <w:p w14:paraId="0E7E6357" w14:textId="77777777" w:rsidR="00CC4D39" w:rsidRDefault="00CC4D39" w:rsidP="00CC4D39">
      <w:pPr>
        <w:spacing w:line="360" w:lineRule="auto"/>
        <w:jc w:val="both"/>
        <w:rPr>
          <w:rFonts w:ascii="Calibri" w:eastAsia="Calibri" w:hAnsi="Calibri" w:cs="Calibri"/>
        </w:rPr>
      </w:pPr>
      <w:r>
        <w:rPr>
          <w:rFonts w:ascii="Calibri" w:eastAsia="Calibri" w:hAnsi="Calibri" w:cs="Calibri"/>
        </w:rPr>
        <w:t xml:space="preserve">The purpose of this study is to explore and evaluate the experience of the HBTT service from the perspective of supporters (family members, carers, and spouses). Our aim is to identify strengths, challenges, and areas for improvement in service delivery. </w:t>
      </w:r>
      <w:r w:rsidRPr="005A45AF">
        <w:rPr>
          <w:rFonts w:ascii="Calibri" w:eastAsia="Calibri" w:hAnsi="Calibri" w:cs="Calibri"/>
        </w:rPr>
        <w:t xml:space="preserve">Niamh Flynn is a student on the doctorate of clinical psychology programme in UCC. She is not an employee of the HBTT service. The interview you are being invited to attend is for research and service development purposes only, any clinical concerns you may have should be discussed with the appropriate care providers such as your GP or </w:t>
      </w:r>
      <w:r>
        <w:rPr>
          <w:rFonts w:ascii="Calibri" w:eastAsia="Calibri" w:hAnsi="Calibri" w:cs="Calibri"/>
        </w:rPr>
        <w:t>S</w:t>
      </w:r>
      <w:r w:rsidRPr="005A45AF">
        <w:rPr>
          <w:rFonts w:ascii="Calibri" w:eastAsia="Calibri" w:hAnsi="Calibri" w:cs="Calibri"/>
        </w:rPr>
        <w:t xml:space="preserve">outh </w:t>
      </w:r>
      <w:r>
        <w:rPr>
          <w:rFonts w:ascii="Calibri" w:eastAsia="Calibri" w:hAnsi="Calibri" w:cs="Calibri"/>
        </w:rPr>
        <w:t>L</w:t>
      </w:r>
      <w:r w:rsidRPr="005A45AF">
        <w:rPr>
          <w:rFonts w:ascii="Calibri" w:eastAsia="Calibri" w:hAnsi="Calibri" w:cs="Calibri"/>
        </w:rPr>
        <w:t>ee community mental health team.</w:t>
      </w:r>
    </w:p>
    <w:p w14:paraId="21B5AD57" w14:textId="77777777" w:rsidR="00CC4D39" w:rsidRDefault="00CC4D39" w:rsidP="00CC4D39">
      <w:pPr>
        <w:spacing w:line="360" w:lineRule="auto"/>
        <w:jc w:val="both"/>
        <w:rPr>
          <w:rFonts w:ascii="Calibri" w:eastAsia="Calibri" w:hAnsi="Calibri" w:cs="Calibri"/>
        </w:rPr>
      </w:pPr>
    </w:p>
    <w:p w14:paraId="51C7A6F0" w14:textId="77777777" w:rsidR="00CC4D39" w:rsidRDefault="00CC4D39" w:rsidP="00CC4D39">
      <w:pPr>
        <w:spacing w:line="360" w:lineRule="auto"/>
        <w:jc w:val="both"/>
        <w:rPr>
          <w:rFonts w:ascii="Calibri" w:eastAsia="Calibri" w:hAnsi="Calibri" w:cs="Calibri"/>
          <w:b/>
          <w:bCs/>
        </w:rPr>
      </w:pPr>
      <w:r>
        <w:rPr>
          <w:rFonts w:ascii="Calibri" w:eastAsia="Calibri" w:hAnsi="Calibri" w:cs="Calibri"/>
          <w:b/>
          <w:bCs/>
        </w:rPr>
        <w:t>What does the study involve?</w:t>
      </w:r>
    </w:p>
    <w:p w14:paraId="735C3833" w14:textId="77777777" w:rsidR="00CC4D39" w:rsidRDefault="00CC4D39" w:rsidP="00CC4D39">
      <w:pPr>
        <w:spacing w:line="360" w:lineRule="auto"/>
        <w:jc w:val="both"/>
        <w:rPr>
          <w:rFonts w:ascii="Calibri" w:eastAsia="Calibri" w:hAnsi="Calibri" w:cs="Calibri"/>
        </w:rPr>
      </w:pPr>
      <w:r>
        <w:rPr>
          <w:rFonts w:ascii="Calibri" w:eastAsia="Calibri" w:hAnsi="Calibri" w:cs="Calibri"/>
        </w:rPr>
        <w:t xml:space="preserve">Participants will be asked to take part in a brief interview with a Trainee Clinical Psychologist, Niamh Flynn. Participants will also be given the opportunity to fill out a service satisfaction survey. </w:t>
      </w:r>
    </w:p>
    <w:p w14:paraId="33E4F5C3" w14:textId="77777777" w:rsidR="00CC4D39" w:rsidRDefault="00CC4D39" w:rsidP="00CC4D39">
      <w:pPr>
        <w:spacing w:line="360" w:lineRule="auto"/>
        <w:jc w:val="both"/>
        <w:rPr>
          <w:rFonts w:ascii="Calibri" w:eastAsia="Calibri" w:hAnsi="Calibri" w:cs="Calibri"/>
        </w:rPr>
      </w:pPr>
    </w:p>
    <w:p w14:paraId="71B50FA1" w14:textId="77777777" w:rsidR="00CC4D39" w:rsidRDefault="00CC4D39" w:rsidP="00CC4D39">
      <w:pPr>
        <w:spacing w:line="360" w:lineRule="auto"/>
        <w:jc w:val="both"/>
        <w:rPr>
          <w:rFonts w:ascii="Calibri" w:eastAsia="Calibri" w:hAnsi="Calibri" w:cs="Calibri"/>
          <w:b/>
          <w:bCs/>
        </w:rPr>
      </w:pPr>
      <w:r>
        <w:rPr>
          <w:rFonts w:ascii="Calibri" w:eastAsia="Calibri" w:hAnsi="Calibri" w:cs="Calibri"/>
          <w:b/>
          <w:bCs/>
        </w:rPr>
        <w:t>Is it voluntary?  Is it confidential?  Is it anonymous? Is the data kept in a secure place?</w:t>
      </w:r>
    </w:p>
    <w:p w14:paraId="4A2592DE" w14:textId="77777777" w:rsidR="00CC4D39" w:rsidRPr="00EC560F" w:rsidRDefault="00CC4D39" w:rsidP="00CC4D39">
      <w:pPr>
        <w:spacing w:line="360" w:lineRule="auto"/>
        <w:jc w:val="both"/>
        <w:rPr>
          <w:rFonts w:ascii="Calibri" w:eastAsia="Calibri" w:hAnsi="Calibri" w:cs="Calibri"/>
          <w:highlight w:val="yellow"/>
        </w:rPr>
      </w:pPr>
      <w:r>
        <w:rPr>
          <w:rFonts w:ascii="Calibri" w:eastAsia="Calibri" w:hAnsi="Calibri" w:cs="Calibri"/>
        </w:rPr>
        <w:t xml:space="preserve">Participation is completely voluntary. The study does not collect information that identifies any individual person so participants are anonymous. The anonymous data will be stored on a </w:t>
      </w:r>
      <w:r>
        <w:rPr>
          <w:rFonts w:ascii="Calibri" w:eastAsia="Calibri" w:hAnsi="Calibri" w:cs="Calibri"/>
        </w:rPr>
        <w:lastRenderedPageBreak/>
        <w:t>University College Cork supported cloud storage platform OneDrive</w:t>
      </w:r>
      <w:r>
        <w:rPr>
          <w:rFonts w:ascii="Calibri" w:eastAsia="Calibri" w:hAnsi="Calibri" w:cs="Calibri"/>
          <w:color w:val="4472C4"/>
        </w:rPr>
        <w:t xml:space="preserve">. </w:t>
      </w:r>
      <w:r>
        <w:rPr>
          <w:rFonts w:ascii="Calibri" w:eastAsia="Calibri" w:hAnsi="Calibri" w:cs="Calibri"/>
        </w:rPr>
        <w:t xml:space="preserve">The data will be stored for a minimum of 3 years and a maximum of 10 years. </w:t>
      </w:r>
      <w:r w:rsidRPr="005A45AF">
        <w:rPr>
          <w:rFonts w:ascii="Calibri" w:eastAsia="Calibri" w:hAnsi="Calibri" w:cs="Calibri"/>
        </w:rPr>
        <w:t xml:space="preserve">However, if you share information about a vulnerable child or adult the researcher is mandated to make a report to the appropriate HSE service, such as the South Lee safeguarding vulnerable adults service and/or TUSLA. </w:t>
      </w:r>
    </w:p>
    <w:p w14:paraId="1E802066" w14:textId="77777777" w:rsidR="00CC4D39" w:rsidRDefault="00CC4D39" w:rsidP="00CC4D39">
      <w:pPr>
        <w:spacing w:line="360" w:lineRule="auto"/>
        <w:jc w:val="both"/>
        <w:rPr>
          <w:rFonts w:ascii="Calibri" w:eastAsia="Calibri" w:hAnsi="Calibri" w:cs="Calibri"/>
        </w:rPr>
      </w:pPr>
    </w:p>
    <w:p w14:paraId="3467A30D" w14:textId="77777777" w:rsidR="00CC4D39" w:rsidRDefault="00CC4D39" w:rsidP="00CC4D39">
      <w:pPr>
        <w:spacing w:line="360" w:lineRule="auto"/>
        <w:jc w:val="both"/>
        <w:rPr>
          <w:rFonts w:ascii="Calibri" w:eastAsia="Calibri" w:hAnsi="Calibri" w:cs="Calibri"/>
          <w:b/>
          <w:bCs/>
        </w:rPr>
      </w:pPr>
      <w:r>
        <w:rPr>
          <w:rFonts w:ascii="Calibri" w:eastAsia="Calibri" w:hAnsi="Calibri" w:cs="Calibri"/>
          <w:b/>
          <w:bCs/>
        </w:rPr>
        <w:t>Who can participate?</w:t>
      </w:r>
    </w:p>
    <w:p w14:paraId="06E6F3D5" w14:textId="77777777" w:rsidR="00CC4D39" w:rsidRDefault="00CC4D39" w:rsidP="00CC4D39">
      <w:pPr>
        <w:spacing w:line="360" w:lineRule="auto"/>
        <w:jc w:val="both"/>
        <w:rPr>
          <w:rFonts w:ascii="Calibri" w:eastAsia="Calibri" w:hAnsi="Calibri" w:cs="Calibri"/>
        </w:rPr>
      </w:pPr>
      <w:r>
        <w:rPr>
          <w:rFonts w:ascii="Calibri" w:eastAsia="Calibri" w:hAnsi="Calibri" w:cs="Calibri"/>
        </w:rPr>
        <w:t>Individuals who provide significant support to someone who has utilised the HBTT service within the last year, or a current service user who has been in the service for a minimum of three weeks.</w:t>
      </w:r>
    </w:p>
    <w:p w14:paraId="6524D824" w14:textId="77777777" w:rsidR="00CC4D39" w:rsidRDefault="00CC4D39" w:rsidP="00CC4D39">
      <w:pPr>
        <w:spacing w:line="360" w:lineRule="auto"/>
        <w:jc w:val="both"/>
        <w:rPr>
          <w:rFonts w:ascii="Calibri" w:eastAsia="Calibri" w:hAnsi="Calibri" w:cs="Calibri"/>
        </w:rPr>
      </w:pPr>
    </w:p>
    <w:p w14:paraId="5184CBE5" w14:textId="77777777" w:rsidR="00CC4D39" w:rsidRDefault="00CC4D39" w:rsidP="00CC4D39">
      <w:pPr>
        <w:spacing w:line="360" w:lineRule="auto"/>
        <w:jc w:val="both"/>
        <w:rPr>
          <w:rFonts w:ascii="Calibri" w:eastAsia="Calibri" w:hAnsi="Calibri" w:cs="Calibri"/>
          <w:b/>
          <w:bCs/>
        </w:rPr>
      </w:pPr>
      <w:r>
        <w:rPr>
          <w:rFonts w:ascii="Calibri" w:eastAsia="Calibri" w:hAnsi="Calibri" w:cs="Calibri"/>
          <w:b/>
          <w:bCs/>
        </w:rPr>
        <w:t>Who cannot participate in the study?</w:t>
      </w:r>
    </w:p>
    <w:p w14:paraId="6E8F02D4" w14:textId="77777777" w:rsidR="00CC4D39" w:rsidRDefault="00CC4D39" w:rsidP="00CC4D39">
      <w:pPr>
        <w:spacing w:line="360" w:lineRule="auto"/>
        <w:jc w:val="both"/>
        <w:rPr>
          <w:rFonts w:ascii="Calibri" w:eastAsia="Calibri" w:hAnsi="Calibri" w:cs="Calibri"/>
        </w:rPr>
      </w:pPr>
      <w:r>
        <w:rPr>
          <w:rFonts w:ascii="Calibri" w:eastAsia="Calibri" w:hAnsi="Calibri" w:cs="Calibri"/>
        </w:rPr>
        <w:t>Individuals who are not supporters of a HBTT service users.</w:t>
      </w:r>
    </w:p>
    <w:p w14:paraId="7F6C7BC5" w14:textId="77777777" w:rsidR="00CC4D39" w:rsidRDefault="00CC4D39" w:rsidP="00CC4D39">
      <w:pPr>
        <w:spacing w:line="360" w:lineRule="auto"/>
        <w:jc w:val="both"/>
        <w:rPr>
          <w:rFonts w:ascii="Calibri" w:eastAsia="Calibri" w:hAnsi="Calibri" w:cs="Calibri"/>
        </w:rPr>
      </w:pPr>
      <w:r w:rsidRPr="005A45AF">
        <w:rPr>
          <w:rFonts w:ascii="Calibri" w:eastAsia="Calibri" w:hAnsi="Calibri" w:cs="Calibri"/>
        </w:rPr>
        <w:t>Individuals who are supports of a HBTT service user admitted to the service less than 3 weeks ago or discharged more than one year ago.</w:t>
      </w:r>
    </w:p>
    <w:p w14:paraId="7FD51F09" w14:textId="77777777" w:rsidR="00CC4D39" w:rsidRDefault="00CC4D39" w:rsidP="00CC4D39">
      <w:pPr>
        <w:spacing w:line="360" w:lineRule="auto"/>
        <w:jc w:val="both"/>
        <w:rPr>
          <w:rFonts w:ascii="Calibri" w:eastAsia="Calibri" w:hAnsi="Calibri" w:cs="Calibri"/>
          <w:b/>
          <w:bCs/>
          <w:color w:val="FF0000"/>
          <w:sz w:val="18"/>
          <w:szCs w:val="18"/>
        </w:rPr>
      </w:pPr>
    </w:p>
    <w:p w14:paraId="2E14A0D2" w14:textId="77777777" w:rsidR="00CC4D39" w:rsidRDefault="00CC4D39" w:rsidP="00CC4D39">
      <w:pPr>
        <w:spacing w:line="360" w:lineRule="auto"/>
        <w:jc w:val="both"/>
        <w:rPr>
          <w:rFonts w:ascii="Calibri" w:eastAsia="Calibri" w:hAnsi="Calibri" w:cs="Calibri"/>
          <w:b/>
          <w:bCs/>
        </w:rPr>
      </w:pPr>
      <w:r>
        <w:rPr>
          <w:rFonts w:ascii="Calibri" w:eastAsia="Calibri" w:hAnsi="Calibri" w:cs="Calibri"/>
          <w:b/>
          <w:bCs/>
        </w:rPr>
        <w:t>Can I withdraw from the study?</w:t>
      </w:r>
    </w:p>
    <w:p w14:paraId="686A5833" w14:textId="77777777" w:rsidR="00CC4D39" w:rsidRDefault="00CC4D39" w:rsidP="00CC4D39">
      <w:pPr>
        <w:spacing w:line="360" w:lineRule="auto"/>
        <w:jc w:val="both"/>
        <w:rPr>
          <w:rFonts w:ascii="Calibri" w:eastAsia="Calibri" w:hAnsi="Calibri" w:cs="Calibri"/>
        </w:rPr>
      </w:pPr>
      <w:r>
        <w:rPr>
          <w:rFonts w:ascii="Calibri" w:eastAsia="Calibri" w:hAnsi="Calibri" w:cs="Calibri"/>
        </w:rPr>
        <w:t xml:space="preserve">Yes, after you take part in the interview you can withdraw your data for </w:t>
      </w:r>
      <w:proofErr w:type="spellStart"/>
      <w:r>
        <w:rPr>
          <w:rFonts w:ascii="Calibri" w:eastAsia="Calibri" w:hAnsi="Calibri" w:cs="Calibri"/>
        </w:rPr>
        <w:t>upto</w:t>
      </w:r>
      <w:proofErr w:type="spellEnd"/>
      <w:r>
        <w:rPr>
          <w:rFonts w:ascii="Calibri" w:eastAsia="Calibri" w:hAnsi="Calibri" w:cs="Calibri"/>
        </w:rPr>
        <w:t xml:space="preserve"> two weeks after the interview date. After this point the data collected with be included into a service based research project and submitted to UCC.</w:t>
      </w:r>
    </w:p>
    <w:p w14:paraId="52C69A68" w14:textId="77777777" w:rsidR="00CC4D39" w:rsidRDefault="00CC4D39" w:rsidP="00CC4D39">
      <w:pPr>
        <w:spacing w:line="360" w:lineRule="auto"/>
        <w:jc w:val="both"/>
        <w:rPr>
          <w:rFonts w:ascii="Calibri" w:eastAsia="Calibri" w:hAnsi="Calibri" w:cs="Calibri"/>
        </w:rPr>
      </w:pPr>
    </w:p>
    <w:p w14:paraId="281E679E" w14:textId="77777777" w:rsidR="00CC4D39" w:rsidRDefault="00CC4D39" w:rsidP="00CC4D39">
      <w:pPr>
        <w:spacing w:line="360" w:lineRule="auto"/>
        <w:jc w:val="both"/>
        <w:rPr>
          <w:rFonts w:ascii="Calibri" w:eastAsia="Calibri" w:hAnsi="Calibri" w:cs="Calibri"/>
        </w:rPr>
      </w:pPr>
      <w:r>
        <w:rPr>
          <w:rFonts w:ascii="Calibri" w:eastAsia="Calibri" w:hAnsi="Calibri" w:cs="Calibri"/>
          <w:b/>
          <w:bCs/>
        </w:rPr>
        <w:t>Are there any risks in participating in the study?</w:t>
      </w:r>
    </w:p>
    <w:p w14:paraId="3179D817" w14:textId="77777777" w:rsidR="00CC4D39" w:rsidRDefault="00CC4D39" w:rsidP="00CC4D39">
      <w:pPr>
        <w:spacing w:line="360" w:lineRule="auto"/>
        <w:jc w:val="both"/>
        <w:rPr>
          <w:rFonts w:ascii="Calibri" w:eastAsia="Calibri" w:hAnsi="Calibri" w:cs="Calibri"/>
        </w:rPr>
      </w:pPr>
      <w:r>
        <w:rPr>
          <w:rFonts w:ascii="Calibri" w:eastAsia="Calibri" w:hAnsi="Calibri" w:cs="Calibri"/>
        </w:rPr>
        <w:t xml:space="preserve">There are no anticipated risks in participating in this study. </w:t>
      </w:r>
    </w:p>
    <w:p w14:paraId="2A63ACF8" w14:textId="77777777" w:rsidR="00CC4D39" w:rsidRDefault="00CC4D39" w:rsidP="00CC4D39">
      <w:pPr>
        <w:spacing w:line="360" w:lineRule="auto"/>
        <w:jc w:val="both"/>
        <w:rPr>
          <w:rFonts w:ascii="Calibri" w:eastAsia="Calibri" w:hAnsi="Calibri" w:cs="Calibri"/>
        </w:rPr>
      </w:pPr>
    </w:p>
    <w:p w14:paraId="4CEF6BED" w14:textId="77777777" w:rsidR="00CC4D39" w:rsidRDefault="00CC4D39" w:rsidP="00CC4D39">
      <w:pPr>
        <w:spacing w:line="360" w:lineRule="auto"/>
        <w:jc w:val="both"/>
        <w:rPr>
          <w:rFonts w:ascii="Calibri" w:eastAsia="Calibri" w:hAnsi="Calibri" w:cs="Calibri"/>
        </w:rPr>
      </w:pPr>
      <w:r>
        <w:rPr>
          <w:rFonts w:ascii="Calibri" w:eastAsia="Calibri" w:hAnsi="Calibri" w:cs="Calibri"/>
          <w:b/>
          <w:bCs/>
        </w:rPr>
        <w:t>Are there any benefits in participating in the study?</w:t>
      </w:r>
    </w:p>
    <w:p w14:paraId="180C4807" w14:textId="77777777" w:rsidR="00CC4D39" w:rsidRDefault="00CC4D39" w:rsidP="00CC4D39">
      <w:pPr>
        <w:spacing w:line="360" w:lineRule="auto"/>
        <w:jc w:val="both"/>
        <w:rPr>
          <w:rFonts w:ascii="Calibri" w:eastAsia="Calibri" w:hAnsi="Calibri" w:cs="Calibri"/>
        </w:rPr>
      </w:pPr>
      <w:r w:rsidRPr="005A45AF">
        <w:rPr>
          <w:rFonts w:ascii="Calibri" w:eastAsia="Calibri" w:hAnsi="Calibri" w:cs="Calibri"/>
        </w:rPr>
        <w:t xml:space="preserve">The primary aim of this study is to understand how we can improve the Home-Based Treatment Team service by speaking to the supporters of service users. Therefore, participating who take part in this study will contribute to the positive development of the service, contributing to the improved care for future service users and their families. The lead researcher, Niamh Flynn is not an employee in the HBTT. Therefore, the findings will be presented to the HBTT Team and changes will be made to the service as appropriate. For example, these changes may relate to improving communication, waiting times, </w:t>
      </w:r>
      <w:proofErr w:type="spellStart"/>
      <w:r w:rsidRPr="005A45AF">
        <w:rPr>
          <w:rFonts w:ascii="Calibri" w:eastAsia="Calibri" w:hAnsi="Calibri" w:cs="Calibri"/>
        </w:rPr>
        <w:t>accesss</w:t>
      </w:r>
      <w:proofErr w:type="spellEnd"/>
      <w:r w:rsidRPr="005A45AF">
        <w:rPr>
          <w:rFonts w:ascii="Calibri" w:eastAsia="Calibri" w:hAnsi="Calibri" w:cs="Calibri"/>
        </w:rPr>
        <w:t xml:space="preserve"> to resources or support.</w:t>
      </w:r>
    </w:p>
    <w:p w14:paraId="2A3401B9" w14:textId="77777777" w:rsidR="00CC4D39" w:rsidRPr="00782B9B" w:rsidRDefault="00CC4D39" w:rsidP="00CC4D39">
      <w:pPr>
        <w:spacing w:line="360" w:lineRule="auto"/>
        <w:jc w:val="both"/>
        <w:rPr>
          <w:rFonts w:ascii="Calibri" w:eastAsia="Calibri" w:hAnsi="Calibri" w:cs="Calibri"/>
        </w:rPr>
      </w:pPr>
    </w:p>
    <w:p w14:paraId="2832CD22" w14:textId="77777777" w:rsidR="00CC4D39" w:rsidRDefault="00CC4D39" w:rsidP="00CC4D39">
      <w:pPr>
        <w:spacing w:line="360" w:lineRule="auto"/>
        <w:jc w:val="both"/>
        <w:rPr>
          <w:rFonts w:ascii="Calibri" w:eastAsia="Calibri" w:hAnsi="Calibri" w:cs="Calibri"/>
          <w:b/>
          <w:bCs/>
        </w:rPr>
      </w:pPr>
      <w:r>
        <w:rPr>
          <w:rFonts w:ascii="Calibri" w:eastAsia="Calibri" w:hAnsi="Calibri" w:cs="Calibri"/>
          <w:b/>
          <w:bCs/>
        </w:rPr>
        <w:t>What if I have questions about how my data is managed?</w:t>
      </w:r>
    </w:p>
    <w:p w14:paraId="3FF44A4C" w14:textId="77777777" w:rsidR="00CC4D39" w:rsidRDefault="00CC4D39" w:rsidP="00CC4D39">
      <w:pPr>
        <w:spacing w:line="360" w:lineRule="auto"/>
        <w:jc w:val="both"/>
        <w:rPr>
          <w:rFonts w:ascii="Calibri" w:eastAsia="Calibri" w:hAnsi="Calibri" w:cs="Calibri"/>
          <w:color w:val="4A6EE0"/>
          <w:u w:val="single"/>
        </w:rPr>
      </w:pPr>
      <w:r>
        <w:rPr>
          <w:rFonts w:ascii="Calibri" w:eastAsia="Calibri" w:hAnsi="Calibri" w:cs="Calibri"/>
        </w:rPr>
        <w:t xml:space="preserve">If you have any concerns on how your data will be managed, </w:t>
      </w:r>
      <w:r>
        <w:rPr>
          <w:rFonts w:ascii="Calibri" w:eastAsia="Calibri" w:hAnsi="Calibri" w:cs="Calibri"/>
          <w:color w:val="0E101A"/>
        </w:rPr>
        <w:t>you can contact the Data Protection Commission</w:t>
      </w:r>
      <w:r>
        <w:rPr>
          <w:rFonts w:ascii="Calibri" w:eastAsia="Calibri" w:hAnsi="Calibri" w:cs="Calibri"/>
        </w:rPr>
        <w:t xml:space="preserve"> </w:t>
      </w:r>
      <w:hyperlink r:id="rId6">
        <w:r>
          <w:rPr>
            <w:rFonts w:ascii="Calibri" w:eastAsia="Calibri" w:hAnsi="Calibri" w:cs="Calibri"/>
            <w:color w:val="4A6EE0"/>
            <w:u w:val="single"/>
          </w:rPr>
          <w:t>https://www.dataprotection.ie/</w:t>
        </w:r>
      </w:hyperlink>
      <w:r>
        <w:rPr>
          <w:rFonts w:ascii="Calibri" w:eastAsia="Calibri" w:hAnsi="Calibri" w:cs="Calibri"/>
          <w:color w:val="4A6EE0"/>
          <w:u w:val="single"/>
        </w:rPr>
        <w:t xml:space="preserve">. </w:t>
      </w:r>
    </w:p>
    <w:p w14:paraId="19D32140" w14:textId="77777777" w:rsidR="00CC4D39" w:rsidRPr="00152730" w:rsidRDefault="00CC4D39" w:rsidP="00CC4D39">
      <w:pPr>
        <w:spacing w:line="360" w:lineRule="auto"/>
        <w:jc w:val="both"/>
        <w:rPr>
          <w:rFonts w:ascii="Calibri" w:eastAsia="Calibri" w:hAnsi="Calibri" w:cs="Calibri"/>
          <w:color w:val="000000" w:themeColor="text1"/>
        </w:rPr>
      </w:pPr>
      <w:r w:rsidRPr="00152730">
        <w:rPr>
          <w:rFonts w:ascii="Calibri" w:eastAsia="Calibri" w:hAnsi="Calibri" w:cs="Calibri"/>
          <w:color w:val="000000" w:themeColor="text1"/>
        </w:rPr>
        <w:t xml:space="preserve">The data controllers are Trainee Clinical Psychologist Niamh Flynn, Dr Samantha Dockray and UCC. </w:t>
      </w:r>
    </w:p>
    <w:p w14:paraId="53AF4D58" w14:textId="77777777" w:rsidR="00CC4D39" w:rsidRDefault="00CC4D39" w:rsidP="00CC4D39">
      <w:pPr>
        <w:spacing w:line="360" w:lineRule="auto"/>
        <w:jc w:val="both"/>
        <w:rPr>
          <w:rFonts w:ascii="Calibri" w:eastAsia="Calibri" w:hAnsi="Calibri" w:cs="Calibri"/>
          <w:color w:val="4A6EE0"/>
          <w:u w:val="single"/>
        </w:rPr>
      </w:pPr>
    </w:p>
    <w:p w14:paraId="0737128C" w14:textId="77777777" w:rsidR="00CC4D39" w:rsidRDefault="00CC4D39" w:rsidP="00CC4D39">
      <w:pPr>
        <w:spacing w:line="360" w:lineRule="auto"/>
        <w:jc w:val="both"/>
        <w:rPr>
          <w:rFonts w:ascii="Calibri" w:eastAsia="Calibri" w:hAnsi="Calibri" w:cs="Calibri"/>
          <w:b/>
          <w:bCs/>
        </w:rPr>
      </w:pPr>
      <w:r>
        <w:rPr>
          <w:rFonts w:ascii="Calibri" w:eastAsia="Calibri" w:hAnsi="Calibri" w:cs="Calibri"/>
          <w:b/>
          <w:bCs/>
        </w:rPr>
        <w:t>What will happen to the research data?</w:t>
      </w:r>
    </w:p>
    <w:p w14:paraId="66CF35B6" w14:textId="77777777" w:rsidR="00CC4D39" w:rsidRDefault="00CC4D39" w:rsidP="00CC4D39">
      <w:pPr>
        <w:spacing w:line="360" w:lineRule="auto"/>
        <w:jc w:val="both"/>
        <w:rPr>
          <w:rFonts w:ascii="Calibri" w:eastAsia="Calibri" w:hAnsi="Calibri" w:cs="Calibri"/>
        </w:rPr>
      </w:pPr>
      <w:r>
        <w:rPr>
          <w:rFonts w:ascii="Calibri" w:eastAsia="Calibri" w:hAnsi="Calibri" w:cs="Calibri"/>
        </w:rPr>
        <w:t xml:space="preserve"> The information will be used for a Service Based research project conducted by Niamh Flynn, a first year Doctorate in Clinical Psychology trainee. The information you provide may also contribute to research publications and/or conference presentations.</w:t>
      </w:r>
    </w:p>
    <w:p w14:paraId="364C7171" w14:textId="77777777" w:rsidR="00CC4D39" w:rsidRDefault="00CC4D39" w:rsidP="00CC4D39">
      <w:pPr>
        <w:spacing w:line="360" w:lineRule="auto"/>
        <w:jc w:val="both"/>
        <w:rPr>
          <w:rFonts w:ascii="Calibri" w:eastAsia="Calibri" w:hAnsi="Calibri" w:cs="Calibri"/>
          <w:b/>
          <w:bCs/>
          <w:color w:val="FF0000"/>
          <w:sz w:val="18"/>
          <w:szCs w:val="18"/>
        </w:rPr>
      </w:pPr>
    </w:p>
    <w:p w14:paraId="2DA8CC3A" w14:textId="77777777" w:rsidR="00CC4D39" w:rsidRDefault="00CC4D39" w:rsidP="00CC4D39">
      <w:pPr>
        <w:spacing w:line="360" w:lineRule="auto"/>
        <w:jc w:val="both"/>
        <w:rPr>
          <w:rFonts w:ascii="Calibri" w:eastAsia="Calibri" w:hAnsi="Calibri" w:cs="Calibri"/>
          <w:b/>
          <w:bCs/>
        </w:rPr>
      </w:pPr>
      <w:r>
        <w:rPr>
          <w:rFonts w:ascii="Calibri" w:eastAsia="Calibri" w:hAnsi="Calibri" w:cs="Calibri"/>
          <w:b/>
          <w:bCs/>
        </w:rPr>
        <w:t>What if I want to talk to someone after I complete the study?</w:t>
      </w:r>
    </w:p>
    <w:p w14:paraId="3FAF8E2F" w14:textId="77777777" w:rsidR="00CC4D39" w:rsidRDefault="00CC4D39" w:rsidP="00CC4D39">
      <w:pPr>
        <w:spacing w:line="360" w:lineRule="auto"/>
        <w:jc w:val="both"/>
        <w:rPr>
          <w:rFonts w:ascii="Calibri" w:eastAsia="Calibri" w:hAnsi="Calibri" w:cs="Calibri"/>
        </w:rPr>
      </w:pPr>
      <w:r>
        <w:rPr>
          <w:rFonts w:ascii="Calibri" w:eastAsia="Calibri" w:hAnsi="Calibri" w:cs="Calibri"/>
        </w:rPr>
        <w:t xml:space="preserve">If you have concerns about the research study, you can contact the student researcher (Niamh Flynn) and/or Professor Samantha Dockray.  Their email details are below. </w:t>
      </w:r>
    </w:p>
    <w:p w14:paraId="4CEE74FE" w14:textId="77777777" w:rsidR="00CC4D39" w:rsidRDefault="00CC4D39" w:rsidP="00CC4D39">
      <w:pPr>
        <w:spacing w:line="360" w:lineRule="auto"/>
        <w:jc w:val="both"/>
        <w:rPr>
          <w:rFonts w:ascii="Calibri" w:eastAsia="Calibri" w:hAnsi="Calibri" w:cs="Calibri"/>
        </w:rPr>
      </w:pPr>
      <w:r>
        <w:rPr>
          <w:rFonts w:ascii="Calibri" w:eastAsia="Calibri" w:hAnsi="Calibri" w:cs="Calibri"/>
        </w:rPr>
        <w:t>We do not anticipate any negative outcomes from participating in this study</w:t>
      </w:r>
      <w:r>
        <w:rPr>
          <w:rFonts w:ascii="Calibri" w:eastAsia="Calibri" w:hAnsi="Calibri" w:cs="Calibri"/>
          <w:b/>
          <w:bCs/>
          <w:color w:val="4472C4"/>
          <w:sz w:val="18"/>
          <w:szCs w:val="18"/>
        </w:rPr>
        <w:t xml:space="preserve">. </w:t>
      </w:r>
      <w:r>
        <w:rPr>
          <w:rFonts w:ascii="Calibri" w:eastAsia="Calibri" w:hAnsi="Calibri" w:cs="Calibri"/>
        </w:rPr>
        <w:t xml:space="preserve">Should you have concerns about your wellbeing or mental health support needs, the services below may be of assistance. </w:t>
      </w:r>
    </w:p>
    <w:p w14:paraId="730B1EE5" w14:textId="77777777" w:rsidR="00CC4D39" w:rsidRDefault="00CC4D39" w:rsidP="00CC4D39">
      <w:pPr>
        <w:spacing w:before="100" w:beforeAutospacing="1" w:after="100" w:afterAutospacing="1"/>
        <w:rPr>
          <w:rFonts w:ascii="Calibri" w:eastAsia="Calibri" w:hAnsi="Calibri" w:cs="Calibri"/>
        </w:rPr>
      </w:pPr>
      <w:r w:rsidRPr="003865C3">
        <w:rPr>
          <w:rFonts w:ascii="Calibri" w:hAnsi="Calibri" w:cs="Calibri"/>
          <w:b/>
          <w:bCs/>
          <w:color w:val="000000"/>
        </w:rPr>
        <w:t>Support</w:t>
      </w:r>
      <w:r>
        <w:rPr>
          <w:rFonts w:ascii="Calibri" w:eastAsia="Calibri" w:hAnsi="Calibri" w:cs="Calibri"/>
          <w:b/>
          <w:bCs/>
        </w:rPr>
        <w:t xml:space="preserve"> services:</w:t>
      </w:r>
      <w:r>
        <w:rPr>
          <w:rFonts w:ascii="Calibri" w:eastAsia="Calibri" w:hAnsi="Calibri" w:cs="Calibri"/>
        </w:rPr>
        <w:t xml:space="preserve"> </w:t>
      </w:r>
    </w:p>
    <w:p w14:paraId="0CAD233E" w14:textId="77777777" w:rsidR="00CC4D39" w:rsidRDefault="00CC4D39" w:rsidP="00CC4D39">
      <w:pPr>
        <w:pStyle w:val="NormalWeb"/>
        <w:spacing w:after="360" w:line="360" w:lineRule="atLeast"/>
        <w:rPr>
          <w:rFonts w:ascii="Arial" w:hAnsi="Arial" w:cs="Arial"/>
          <w:color w:val="212B32"/>
          <w:spacing w:val="-3"/>
        </w:rPr>
      </w:pPr>
      <w:r>
        <w:rPr>
          <w:rFonts w:ascii="Arial" w:hAnsi="Arial" w:cs="Arial"/>
          <w:color w:val="212B32"/>
          <w:spacing w:val="-3"/>
        </w:rPr>
        <w:t>For more information on mental health services, you can:</w:t>
      </w:r>
    </w:p>
    <w:p w14:paraId="692DB226" w14:textId="77777777" w:rsidR="00CC4D39" w:rsidRDefault="00CC4D39" w:rsidP="00CC4D39">
      <w:pPr>
        <w:numPr>
          <w:ilvl w:val="0"/>
          <w:numId w:val="1"/>
        </w:numPr>
        <w:spacing w:before="100" w:beforeAutospacing="1" w:after="120" w:line="360" w:lineRule="atLeast"/>
        <w:ind w:left="660"/>
        <w:rPr>
          <w:rFonts w:ascii="Arial" w:hAnsi="Arial" w:cs="Arial"/>
          <w:color w:val="212B32"/>
          <w:spacing w:val="-3"/>
        </w:rPr>
      </w:pPr>
      <w:r>
        <w:rPr>
          <w:rFonts w:ascii="Arial" w:hAnsi="Arial" w:cs="Arial"/>
          <w:color w:val="212B32"/>
          <w:spacing w:val="-3"/>
        </w:rPr>
        <w:t>talk to a GP</w:t>
      </w:r>
    </w:p>
    <w:p w14:paraId="19185797" w14:textId="77777777" w:rsidR="00CC4D39" w:rsidRDefault="00CC4D39" w:rsidP="00CC4D39">
      <w:pPr>
        <w:numPr>
          <w:ilvl w:val="0"/>
          <w:numId w:val="1"/>
        </w:numPr>
        <w:spacing w:before="100" w:beforeAutospacing="1" w:line="360" w:lineRule="atLeast"/>
        <w:ind w:left="660"/>
        <w:rPr>
          <w:rFonts w:ascii="Arial" w:hAnsi="Arial" w:cs="Arial"/>
          <w:color w:val="212B32"/>
          <w:spacing w:val="-3"/>
        </w:rPr>
      </w:pPr>
      <w:r>
        <w:rPr>
          <w:rFonts w:ascii="Arial" w:hAnsi="Arial" w:cs="Arial"/>
          <w:color w:val="212B32"/>
          <w:spacing w:val="-3"/>
        </w:rPr>
        <w:t>freephone our information line anytime on</w:t>
      </w:r>
      <w:r>
        <w:rPr>
          <w:rStyle w:val="apple-converted-space"/>
          <w:rFonts w:ascii="Arial" w:hAnsi="Arial" w:cs="Arial"/>
          <w:color w:val="212B32"/>
          <w:spacing w:val="-3"/>
        </w:rPr>
        <w:t> </w:t>
      </w:r>
      <w:hyperlink r:id="rId7" w:history="1">
        <w:r>
          <w:rPr>
            <w:rStyle w:val="Hyperlink"/>
            <w:rFonts w:ascii="Arial" w:eastAsiaTheme="majorEastAsia" w:hAnsi="Arial" w:cs="Arial"/>
            <w:color w:val="5F3DC4"/>
            <w:spacing w:val="-3"/>
          </w:rPr>
          <w:t>1800 111 888</w:t>
        </w:r>
      </w:hyperlink>
    </w:p>
    <w:p w14:paraId="55E4F207" w14:textId="77777777" w:rsidR="00CC4D39" w:rsidRDefault="00CC4D39" w:rsidP="00CC4D39">
      <w:pPr>
        <w:spacing w:line="360" w:lineRule="auto"/>
        <w:jc w:val="both"/>
        <w:rPr>
          <w:rFonts w:ascii="Calibri" w:eastAsia="Calibri" w:hAnsi="Calibri" w:cs="Calibri"/>
        </w:rPr>
      </w:pPr>
    </w:p>
    <w:p w14:paraId="4B25DCE5" w14:textId="77777777" w:rsidR="00CC4D39" w:rsidRDefault="00CC4D39" w:rsidP="00CC4D39">
      <w:pPr>
        <w:spacing w:line="360" w:lineRule="auto"/>
        <w:jc w:val="both"/>
        <w:rPr>
          <w:rFonts w:ascii="Calibri" w:eastAsia="Calibri" w:hAnsi="Calibri" w:cs="Calibri"/>
        </w:rPr>
      </w:pPr>
      <w:r>
        <w:rPr>
          <w:rFonts w:ascii="Calibri" w:eastAsia="Calibri" w:hAnsi="Calibri" w:cs="Calibri"/>
        </w:rPr>
        <w:t xml:space="preserve">Shine: </w:t>
      </w:r>
      <w:r w:rsidRPr="00590950">
        <w:rPr>
          <w:rFonts w:ascii="Calibri" w:hAnsi="Calibri" w:cs="Calibri"/>
          <w:color w:val="243746"/>
          <w:shd w:val="clear" w:color="auto" w:fill="FFFFFF"/>
        </w:rPr>
        <w:t>Offers free support for relatives and supporters of people with lived experience of mental illness. Your loved one does not need to be attending our services as this is support especially for you.</w:t>
      </w:r>
      <w:r w:rsidRPr="00590950">
        <w:rPr>
          <w:rStyle w:val="apple-converted-space"/>
          <w:rFonts w:ascii="Calibri" w:hAnsi="Calibri" w:cs="Calibri"/>
          <w:color w:val="243746"/>
          <w:shd w:val="clear" w:color="auto" w:fill="FFFFFF"/>
        </w:rPr>
        <w:t xml:space="preserve"> </w:t>
      </w:r>
      <w:hyperlink r:id="rId8" w:history="1">
        <w:r w:rsidRPr="00AC359A">
          <w:rPr>
            <w:rStyle w:val="Hyperlink"/>
            <w:rFonts w:ascii="Calibri" w:eastAsia="Calibri" w:hAnsi="Calibri" w:cs="Calibri"/>
          </w:rPr>
          <w:t>https://www.shine.ie</w:t>
        </w:r>
      </w:hyperlink>
    </w:p>
    <w:p w14:paraId="06981BAE" w14:textId="77777777" w:rsidR="00CC4D39" w:rsidRPr="00590950" w:rsidRDefault="00CC4D39" w:rsidP="00CC4D39">
      <w:pPr>
        <w:spacing w:line="360" w:lineRule="auto"/>
        <w:jc w:val="both"/>
        <w:rPr>
          <w:rFonts w:ascii="Calibri" w:eastAsia="Calibri" w:hAnsi="Calibri" w:cs="Calibri"/>
        </w:rPr>
      </w:pPr>
    </w:p>
    <w:p w14:paraId="146A9790" w14:textId="77777777" w:rsidR="00CC4D39" w:rsidRDefault="00CC4D39" w:rsidP="00CC4D39">
      <w:pPr>
        <w:spacing w:line="360" w:lineRule="auto"/>
        <w:rPr>
          <w:rFonts w:ascii="Calibri" w:eastAsia="Calibri" w:hAnsi="Calibri" w:cs="Calibri"/>
        </w:rPr>
      </w:pPr>
      <w:r>
        <w:rPr>
          <w:rFonts w:ascii="Calibri" w:eastAsia="Calibri" w:hAnsi="Calibri" w:cs="Calibri"/>
        </w:rPr>
        <w:lastRenderedPageBreak/>
        <w:t xml:space="preserve">Text About It: </w:t>
      </w:r>
      <w:hyperlink r:id="rId9">
        <w:r>
          <w:rPr>
            <w:rFonts w:ascii="Calibri" w:eastAsia="Calibri" w:hAnsi="Calibri" w:cs="Calibri"/>
            <w:color w:val="1155CC"/>
            <w:u w:val="single"/>
          </w:rPr>
          <w:t>https://www.textaboutit.ie</w:t>
        </w:r>
      </w:hyperlink>
      <w:r>
        <w:rPr>
          <w:rFonts w:ascii="Calibri" w:eastAsia="Calibri" w:hAnsi="Calibri" w:cs="Calibri"/>
        </w:rPr>
        <w:t xml:space="preserve"> . This is a free, anonymous 24/7 messaging service providing everything from a calming chat to immediate support for mental health and wellbeing.</w:t>
      </w:r>
    </w:p>
    <w:p w14:paraId="58452F60" w14:textId="77777777" w:rsidR="00CC4D39" w:rsidRDefault="00CC4D39" w:rsidP="00CC4D39">
      <w:pPr>
        <w:spacing w:line="276" w:lineRule="auto"/>
        <w:rPr>
          <w:rFonts w:ascii="Calibri" w:eastAsia="Calibri" w:hAnsi="Calibri" w:cs="Calibri"/>
          <w:b/>
          <w:bCs/>
        </w:rPr>
      </w:pPr>
    </w:p>
    <w:p w14:paraId="71375B53" w14:textId="77777777" w:rsidR="00CC4D39" w:rsidRDefault="00CC4D39" w:rsidP="00CC4D39">
      <w:pPr>
        <w:spacing w:line="360" w:lineRule="auto"/>
        <w:jc w:val="both"/>
        <w:rPr>
          <w:rFonts w:ascii="Calibri" w:eastAsia="Calibri" w:hAnsi="Calibri" w:cs="Calibri"/>
        </w:rPr>
      </w:pPr>
      <w:r>
        <w:rPr>
          <w:rFonts w:ascii="Calibri" w:eastAsia="Calibri" w:hAnsi="Calibri" w:cs="Calibri"/>
        </w:rPr>
        <w:t>This study has obtained ethical approval from the UCC Applied Psychology Research Ethics Committee.</w:t>
      </w:r>
    </w:p>
    <w:p w14:paraId="73B77D1B" w14:textId="77777777" w:rsidR="00CC4D39" w:rsidRDefault="00CC4D39" w:rsidP="00CC4D39">
      <w:pPr>
        <w:spacing w:line="360" w:lineRule="auto"/>
        <w:jc w:val="both"/>
        <w:rPr>
          <w:rFonts w:ascii="Calibri" w:eastAsia="Calibri" w:hAnsi="Calibri" w:cs="Calibri"/>
        </w:rPr>
      </w:pPr>
    </w:p>
    <w:p w14:paraId="61475BAF" w14:textId="77777777" w:rsidR="00CC4D39" w:rsidRDefault="00CC4D39" w:rsidP="00CC4D39">
      <w:pPr>
        <w:spacing w:line="360" w:lineRule="auto"/>
        <w:jc w:val="both"/>
        <w:rPr>
          <w:rFonts w:ascii="Calibri" w:eastAsia="Calibri" w:hAnsi="Calibri" w:cs="Calibri"/>
        </w:rPr>
      </w:pPr>
      <w:r>
        <w:rPr>
          <w:rFonts w:ascii="Calibri" w:eastAsia="Calibri" w:hAnsi="Calibri" w:cs="Calibri"/>
        </w:rPr>
        <w:t>If you have any queries about this research, you can contact us at:</w:t>
      </w:r>
    </w:p>
    <w:p w14:paraId="0995318D" w14:textId="77777777" w:rsidR="00CC4D39" w:rsidRDefault="00CC4D39" w:rsidP="00CC4D39">
      <w:pPr>
        <w:spacing w:line="360" w:lineRule="auto"/>
        <w:jc w:val="both"/>
        <w:rPr>
          <w:rFonts w:ascii="Calibri" w:eastAsia="Calibri" w:hAnsi="Calibri" w:cs="Calibri"/>
        </w:rPr>
      </w:pPr>
      <w:r>
        <w:rPr>
          <w:rFonts w:ascii="Calibri" w:eastAsia="Calibri" w:hAnsi="Calibri" w:cs="Calibri"/>
        </w:rPr>
        <w:t xml:space="preserve">Student Researcher (Niamh Flynn): </w:t>
      </w:r>
      <w:r w:rsidRPr="00721713">
        <w:rPr>
          <w:rFonts w:asciiTheme="majorHAnsi" w:hAnsiTheme="majorHAnsi" w:cstheme="majorHAnsi"/>
        </w:rPr>
        <w:t>123128520@umail.com</w:t>
      </w:r>
    </w:p>
    <w:p w14:paraId="3B9AB40E" w14:textId="77777777" w:rsidR="00CC4D39" w:rsidRDefault="00CC4D39" w:rsidP="00CC4D39">
      <w:pPr>
        <w:spacing w:line="360" w:lineRule="auto"/>
        <w:jc w:val="both"/>
        <w:rPr>
          <w:rFonts w:ascii="Calibri" w:eastAsia="Calibri" w:hAnsi="Calibri" w:cs="Calibri"/>
        </w:rPr>
      </w:pPr>
      <w:r>
        <w:rPr>
          <w:rFonts w:ascii="Calibri" w:eastAsia="Calibri" w:hAnsi="Calibri" w:cs="Calibri"/>
        </w:rPr>
        <w:t xml:space="preserve">Project Supervisor (Professor Samantha Dockray): </w:t>
      </w:r>
      <w:hyperlink r:id="rId10">
        <w:r>
          <w:rPr>
            <w:rFonts w:ascii="Calibri" w:eastAsia="Calibri" w:hAnsi="Calibri" w:cs="Calibri"/>
            <w:color w:val="0563C1"/>
            <w:u w:val="single"/>
          </w:rPr>
          <w:t>s.dockray@ucc.ie</w:t>
        </w:r>
      </w:hyperlink>
      <w:r>
        <w:rPr>
          <w:rFonts w:ascii="Calibri" w:eastAsia="Calibri" w:hAnsi="Calibri" w:cs="Calibri"/>
        </w:rPr>
        <w:t xml:space="preserve"> </w:t>
      </w:r>
    </w:p>
    <w:p w14:paraId="38FA6204" w14:textId="77777777" w:rsidR="00CC4D39" w:rsidRPr="007962FE" w:rsidRDefault="00CC4D39" w:rsidP="00CC4D39">
      <w:pPr>
        <w:spacing w:line="360" w:lineRule="auto"/>
        <w:jc w:val="both"/>
        <w:rPr>
          <w:rFonts w:ascii="Calibri" w:eastAsia="Calibri" w:hAnsi="Calibri" w:cs="Calibri"/>
          <w:b/>
          <w:bCs/>
          <w:sz w:val="28"/>
          <w:szCs w:val="28"/>
        </w:rPr>
      </w:pPr>
      <w:r>
        <w:rPr>
          <w:rFonts w:ascii="Calibri" w:eastAsia="Calibri" w:hAnsi="Calibri" w:cs="Calibri"/>
        </w:rPr>
        <w:t>If you agree to take part in this study, please click the arrow to complete the consent form.</w:t>
      </w:r>
    </w:p>
    <w:p w14:paraId="0C765316" w14:textId="77777777" w:rsidR="001003C7" w:rsidRDefault="001003C7"/>
    <w:sectPr w:rsidR="00100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10051A"/>
    <w:multiLevelType w:val="multilevel"/>
    <w:tmpl w:val="D2546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5999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D39"/>
    <w:rsid w:val="000C339B"/>
    <w:rsid w:val="001003C7"/>
    <w:rsid w:val="00126B6A"/>
    <w:rsid w:val="004921DA"/>
    <w:rsid w:val="00562163"/>
    <w:rsid w:val="007E69F5"/>
    <w:rsid w:val="00CC4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C87B22"/>
  <w15:chartTrackingRefBased/>
  <w15:docId w15:val="{68282A5A-6774-064F-9F88-0E26D6DAD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D39"/>
    <w:pPr>
      <w:spacing w:after="0" w:line="240" w:lineRule="auto"/>
    </w:pPr>
    <w:rPr>
      <w:rFonts w:ascii="Times New Roman" w:eastAsia="Times New Roman" w:hAnsi="Times New Roman" w:cs="Times New Roman"/>
      <w:kern w:val="0"/>
      <w:lang w:val="en-IE"/>
      <w14:ligatures w14:val="none"/>
    </w:rPr>
  </w:style>
  <w:style w:type="paragraph" w:styleId="Heading1">
    <w:name w:val="heading 1"/>
    <w:basedOn w:val="Normal"/>
    <w:next w:val="Normal"/>
    <w:link w:val="Heading1Char"/>
    <w:uiPriority w:val="9"/>
    <w:qFormat/>
    <w:rsid w:val="00CC4D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4D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4D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4D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4D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4D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D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D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D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D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4D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4D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4D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4D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4D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D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D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D39"/>
    <w:rPr>
      <w:rFonts w:eastAsiaTheme="majorEastAsia" w:cstheme="majorBidi"/>
      <w:color w:val="272727" w:themeColor="text1" w:themeTint="D8"/>
    </w:rPr>
  </w:style>
  <w:style w:type="paragraph" w:styleId="Title">
    <w:name w:val="Title"/>
    <w:basedOn w:val="Normal"/>
    <w:next w:val="Normal"/>
    <w:link w:val="TitleChar"/>
    <w:uiPriority w:val="10"/>
    <w:qFormat/>
    <w:rsid w:val="00CC4D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D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D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D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D39"/>
    <w:pPr>
      <w:spacing w:before="160"/>
      <w:jc w:val="center"/>
    </w:pPr>
    <w:rPr>
      <w:i/>
      <w:iCs/>
      <w:color w:val="404040" w:themeColor="text1" w:themeTint="BF"/>
    </w:rPr>
  </w:style>
  <w:style w:type="character" w:customStyle="1" w:styleId="QuoteChar">
    <w:name w:val="Quote Char"/>
    <w:basedOn w:val="DefaultParagraphFont"/>
    <w:link w:val="Quote"/>
    <w:uiPriority w:val="29"/>
    <w:rsid w:val="00CC4D39"/>
    <w:rPr>
      <w:i/>
      <w:iCs/>
      <w:color w:val="404040" w:themeColor="text1" w:themeTint="BF"/>
    </w:rPr>
  </w:style>
  <w:style w:type="paragraph" w:styleId="ListParagraph">
    <w:name w:val="List Paragraph"/>
    <w:basedOn w:val="Normal"/>
    <w:uiPriority w:val="34"/>
    <w:qFormat/>
    <w:rsid w:val="00CC4D39"/>
    <w:pPr>
      <w:ind w:left="720"/>
      <w:contextualSpacing/>
    </w:pPr>
  </w:style>
  <w:style w:type="character" w:styleId="IntenseEmphasis">
    <w:name w:val="Intense Emphasis"/>
    <w:basedOn w:val="DefaultParagraphFont"/>
    <w:uiPriority w:val="21"/>
    <w:qFormat/>
    <w:rsid w:val="00CC4D39"/>
    <w:rPr>
      <w:i/>
      <w:iCs/>
      <w:color w:val="0F4761" w:themeColor="accent1" w:themeShade="BF"/>
    </w:rPr>
  </w:style>
  <w:style w:type="paragraph" w:styleId="IntenseQuote">
    <w:name w:val="Intense Quote"/>
    <w:basedOn w:val="Normal"/>
    <w:next w:val="Normal"/>
    <w:link w:val="IntenseQuoteChar"/>
    <w:uiPriority w:val="30"/>
    <w:qFormat/>
    <w:rsid w:val="00CC4D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4D39"/>
    <w:rPr>
      <w:i/>
      <w:iCs/>
      <w:color w:val="0F4761" w:themeColor="accent1" w:themeShade="BF"/>
    </w:rPr>
  </w:style>
  <w:style w:type="character" w:styleId="IntenseReference">
    <w:name w:val="Intense Reference"/>
    <w:basedOn w:val="DefaultParagraphFont"/>
    <w:uiPriority w:val="32"/>
    <w:qFormat/>
    <w:rsid w:val="00CC4D39"/>
    <w:rPr>
      <w:b/>
      <w:bCs/>
      <w:smallCaps/>
      <w:color w:val="0F4761" w:themeColor="accent1" w:themeShade="BF"/>
      <w:spacing w:val="5"/>
    </w:rPr>
  </w:style>
  <w:style w:type="character" w:styleId="Hyperlink">
    <w:name w:val="Hyperlink"/>
    <w:uiPriority w:val="99"/>
    <w:rsid w:val="00CC4D39"/>
    <w:rPr>
      <w:color w:val="0000FF"/>
      <w:u w:val="single"/>
    </w:rPr>
  </w:style>
  <w:style w:type="character" w:customStyle="1" w:styleId="apple-converted-space">
    <w:name w:val="apple-converted-space"/>
    <w:basedOn w:val="DefaultParagraphFont"/>
    <w:rsid w:val="00CC4D39"/>
  </w:style>
  <w:style w:type="paragraph" w:styleId="NormalWeb">
    <w:name w:val="Normal (Web)"/>
    <w:basedOn w:val="Normal"/>
    <w:uiPriority w:val="99"/>
    <w:unhideWhenUsed/>
    <w:rsid w:val="00CC4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ine.ie" TargetMode="External"/><Relationship Id="rId3" Type="http://schemas.openxmlformats.org/officeDocument/2006/relationships/settings" Target="settings.xml"/><Relationship Id="rId7" Type="http://schemas.openxmlformats.org/officeDocument/2006/relationships/hyperlink" Target="tel:180011188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ataprotection.ie/"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mailto:s.dockray@ucc.ie" TargetMode="External"/><Relationship Id="rId4" Type="http://schemas.openxmlformats.org/officeDocument/2006/relationships/webSettings" Target="webSettings.xml"/><Relationship Id="rId9" Type="http://schemas.openxmlformats.org/officeDocument/2006/relationships/hyperlink" Target="https://www.textaboutit.ie/how-it-works?utm_content=180209637252&amp;utm_term=50808&amp;utm_ad=666701799346&amp;gad_source=1&amp;gbraid=0AAAAACWTlk-OlULVMvoW9pU2986K17w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852</Words>
  <Characters>4858</Characters>
  <Application>Microsoft Office Word</Application>
  <DocSecurity>0</DocSecurity>
  <Lines>40</Lines>
  <Paragraphs>11</Paragraphs>
  <ScaleCrop>false</ScaleCrop>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Flynn (Umail)</dc:creator>
  <cp:keywords/>
  <dc:description/>
  <cp:lastModifiedBy>Niamh Flynn (Umail)</cp:lastModifiedBy>
  <cp:revision>1</cp:revision>
  <dcterms:created xsi:type="dcterms:W3CDTF">2026-02-04T15:36:00Z</dcterms:created>
  <dcterms:modified xsi:type="dcterms:W3CDTF">2026-02-04T15:37:00Z</dcterms:modified>
</cp:coreProperties>
</file>